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5696B">
      <w:pPr>
        <w:rPr>
          <w:rFonts w:ascii="仿宋_GB2312" w:hAnsi="微软雅黑" w:eastAsia="仿宋_GB2312"/>
          <w:color w:val="000000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4851DD56">
      <w:pPr>
        <w:rPr>
          <w:rFonts w:ascii="仿宋_GB2312" w:hAnsi="微软雅黑" w:eastAsia="仿宋_GB2312"/>
          <w:color w:val="000000"/>
          <w:sz w:val="32"/>
          <w:szCs w:val="32"/>
        </w:rPr>
      </w:pPr>
    </w:p>
    <w:p w14:paraId="78B8DCF9">
      <w:pPr>
        <w:adjustRightInd w:val="0"/>
        <w:snapToGrid w:val="0"/>
        <w:spacing w:before="60" w:after="60" w:line="560" w:lineRule="exact"/>
        <w:ind w:right="320"/>
        <w:jc w:val="center"/>
        <w:rPr>
          <w:rFonts w:hint="default" w:ascii="仿宋_GB2312" w:hAnsi="黑体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b/>
          <w:bCs/>
          <w:sz w:val="32"/>
          <w:szCs w:val="32"/>
        </w:rPr>
        <w:t>报价</w:t>
      </w:r>
      <w:r>
        <w:rPr>
          <w:rFonts w:hint="eastAsia" w:ascii="仿宋_GB2312" w:hAnsi="黑体" w:eastAsia="仿宋_GB2312" w:cs="Times New Roman"/>
          <w:b/>
          <w:bCs/>
          <w:sz w:val="32"/>
          <w:szCs w:val="32"/>
          <w:lang w:val="en-US" w:eastAsia="zh-CN"/>
        </w:rPr>
        <w:t>材料清单</w:t>
      </w:r>
    </w:p>
    <w:bookmarkEnd w:id="0"/>
    <w:p w14:paraId="1F2C965A">
      <w:pPr>
        <w:adjustRightInd w:val="0"/>
        <w:snapToGrid w:val="0"/>
        <w:spacing w:before="60" w:after="60" w:line="560" w:lineRule="exact"/>
        <w:ind w:right="320"/>
        <w:jc w:val="center"/>
        <w:rPr>
          <w:rFonts w:ascii="黑体" w:hAnsi="黑体" w:eastAsia="黑体" w:cs="Times New Roman"/>
          <w:sz w:val="32"/>
          <w:szCs w:val="32"/>
        </w:rPr>
      </w:pPr>
    </w:p>
    <w:p w14:paraId="67022820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需求清单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（见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）；</w:t>
      </w:r>
    </w:p>
    <w:p w14:paraId="651B7C64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声明函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（见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 w:cs="微软雅黑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）；</w:t>
      </w:r>
    </w:p>
    <w:p w14:paraId="6A80053B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营业执照副本复印件；</w:t>
      </w:r>
    </w:p>
    <w:p w14:paraId="5E5CED90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法定代表人身份证明</w:t>
      </w:r>
    </w:p>
    <w:p w14:paraId="0E57EE48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法定代表人授权委托书（如需要</w:t>
      </w:r>
      <w:r>
        <w:rPr>
          <w:rFonts w:ascii="仿宋_GB2312" w:eastAsia="仿宋_GB2312"/>
          <w:sz w:val="32"/>
          <w:szCs w:val="32"/>
        </w:rPr>
        <w:t>）</w:t>
      </w:r>
    </w:p>
    <w:p w14:paraId="3E446193">
      <w:pPr>
        <w:pStyle w:val="8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公司资质证明材料</w:t>
      </w:r>
    </w:p>
    <w:p w14:paraId="4C55A0C5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报价人认为应介绍或者提交的资料、文件和说明。</w:t>
      </w:r>
    </w:p>
    <w:p w14:paraId="5D81DF0F">
      <w:pPr>
        <w:rPr>
          <w:rFonts w:ascii="仿宋_GB2312" w:hAnsi="微软雅黑" w:eastAsia="仿宋_GB2312"/>
          <w:color w:val="000000"/>
          <w:sz w:val="32"/>
          <w:szCs w:val="32"/>
        </w:rPr>
      </w:pPr>
    </w:p>
    <w:p w14:paraId="30AFF7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9E2664"/>
    <w:multiLevelType w:val="multilevel"/>
    <w:tmpl w:val="489E266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